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BF" w:rsidRPr="002B35FE" w:rsidRDefault="00FA31BF" w:rsidP="00E9440A">
      <w:pPr>
        <w:rPr>
          <w:b/>
          <w:sz w:val="24"/>
          <w:szCs w:val="24"/>
        </w:rPr>
      </w:pPr>
      <w:r w:rsidRPr="002B35FE">
        <w:rPr>
          <w:b/>
          <w:sz w:val="24"/>
          <w:szCs w:val="24"/>
        </w:rPr>
        <w:t>GOODNIGHT, GORILLA</w:t>
      </w:r>
    </w:p>
    <w:p w:rsidR="004A258E" w:rsidRPr="002B35FE" w:rsidRDefault="00FA31BF" w:rsidP="004C35C0">
      <w:pPr>
        <w:rPr>
          <w:sz w:val="24"/>
          <w:szCs w:val="24"/>
        </w:rPr>
      </w:pPr>
      <w:r w:rsidRPr="002B35FE">
        <w:rPr>
          <w:sz w:val="24"/>
          <w:szCs w:val="24"/>
        </w:rPr>
        <w:t xml:space="preserve">Author: Peggy </w:t>
      </w:r>
      <w:proofErr w:type="spellStart"/>
      <w:r w:rsidRPr="002B35FE">
        <w:rPr>
          <w:sz w:val="24"/>
          <w:szCs w:val="24"/>
        </w:rPr>
        <w:t>Rathmann</w:t>
      </w:r>
      <w:proofErr w:type="spellEnd"/>
    </w:p>
    <w:p w:rsidR="00FA31BF" w:rsidRPr="002B35FE" w:rsidRDefault="005E4357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Pr="002B35FE">
        <w:rPr>
          <w:sz w:val="24"/>
          <w:szCs w:val="24"/>
        </w:rPr>
        <w:t xml:space="preserve">: </w:t>
      </w:r>
      <w:r w:rsidR="00FA31BF" w:rsidRPr="002B35FE">
        <w:rPr>
          <w:sz w:val="24"/>
          <w:szCs w:val="24"/>
        </w:rPr>
        <w:t xml:space="preserve">Read the title and run your finger under the words. </w:t>
      </w:r>
      <w:r w:rsidR="001D148E" w:rsidRPr="002B35FE">
        <w:rPr>
          <w:sz w:val="24"/>
          <w:szCs w:val="24"/>
        </w:rPr>
        <w:t>Ask questions such as: “</w:t>
      </w:r>
      <w:r w:rsidR="00FA31BF" w:rsidRPr="002B35FE">
        <w:rPr>
          <w:sz w:val="24"/>
          <w:szCs w:val="24"/>
        </w:rPr>
        <w:t>Who is this guy?</w:t>
      </w:r>
      <w:r w:rsidR="001D148E" w:rsidRPr="002B35FE">
        <w:rPr>
          <w:sz w:val="24"/>
          <w:szCs w:val="24"/>
        </w:rPr>
        <w:t>”</w:t>
      </w:r>
      <w:r w:rsidR="00FA31BF" w:rsidRPr="002B35FE">
        <w:rPr>
          <w:sz w:val="24"/>
          <w:szCs w:val="24"/>
        </w:rPr>
        <w:t xml:space="preserve"> (</w:t>
      </w:r>
      <w:proofErr w:type="gramStart"/>
      <w:r w:rsidR="00FA31BF" w:rsidRPr="002B35FE">
        <w:rPr>
          <w:sz w:val="24"/>
          <w:szCs w:val="24"/>
        </w:rPr>
        <w:t>the</w:t>
      </w:r>
      <w:proofErr w:type="gramEnd"/>
      <w:r w:rsidR="00FA31BF" w:rsidRPr="002B35FE">
        <w:rPr>
          <w:sz w:val="24"/>
          <w:szCs w:val="24"/>
        </w:rPr>
        <w:t xml:space="preserve"> zookeeper – tell them if they’re not sure).  </w:t>
      </w:r>
      <w:r w:rsidR="001D148E" w:rsidRPr="002B35FE">
        <w:rPr>
          <w:sz w:val="24"/>
          <w:szCs w:val="24"/>
        </w:rPr>
        <w:t>“</w:t>
      </w:r>
      <w:r w:rsidR="00FA31BF" w:rsidRPr="002B35FE">
        <w:rPr>
          <w:sz w:val="24"/>
          <w:szCs w:val="24"/>
        </w:rPr>
        <w:t>What is the gorilla doing?</w:t>
      </w:r>
      <w:r w:rsidR="001D148E" w:rsidRPr="002B35FE">
        <w:rPr>
          <w:sz w:val="24"/>
          <w:szCs w:val="24"/>
        </w:rPr>
        <w:t>”</w:t>
      </w:r>
      <w:r w:rsidR="00FA31BF" w:rsidRPr="002B35FE">
        <w:rPr>
          <w:sz w:val="24"/>
          <w:szCs w:val="24"/>
        </w:rPr>
        <w:t xml:space="preserve"> </w:t>
      </w:r>
      <w:r w:rsidR="001D148E" w:rsidRPr="002B35FE">
        <w:rPr>
          <w:sz w:val="24"/>
          <w:szCs w:val="24"/>
        </w:rPr>
        <w:t>“</w:t>
      </w:r>
      <w:r w:rsidR="00FA31BF" w:rsidRPr="002B35FE">
        <w:rPr>
          <w:sz w:val="24"/>
          <w:szCs w:val="24"/>
        </w:rPr>
        <w:t>Why is he saying “</w:t>
      </w:r>
      <w:proofErr w:type="spellStart"/>
      <w:r w:rsidR="00FA31BF" w:rsidRPr="002B35FE">
        <w:rPr>
          <w:sz w:val="24"/>
          <w:szCs w:val="24"/>
        </w:rPr>
        <w:t>shhh</w:t>
      </w:r>
      <w:proofErr w:type="spellEnd"/>
      <w:r w:rsidR="00FA31BF" w:rsidRPr="002B35FE">
        <w:rPr>
          <w:sz w:val="24"/>
          <w:szCs w:val="24"/>
        </w:rPr>
        <w:t>”?</w:t>
      </w:r>
      <w:r w:rsidR="001D148E" w:rsidRPr="002B35FE">
        <w:rPr>
          <w:sz w:val="24"/>
          <w:szCs w:val="24"/>
        </w:rPr>
        <w:t>”</w:t>
      </w:r>
      <w:r w:rsidR="00FA31BF" w:rsidRPr="002B35FE">
        <w:rPr>
          <w:sz w:val="24"/>
          <w:szCs w:val="24"/>
        </w:rPr>
        <w:t xml:space="preserve"> </w:t>
      </w:r>
      <w:r w:rsidR="001D148E" w:rsidRPr="002B35FE">
        <w:rPr>
          <w:sz w:val="24"/>
          <w:szCs w:val="24"/>
        </w:rPr>
        <w:t>“</w:t>
      </w:r>
      <w:r w:rsidR="00FA31BF" w:rsidRPr="002B35FE">
        <w:rPr>
          <w:sz w:val="24"/>
          <w:szCs w:val="24"/>
        </w:rPr>
        <w:t>I wonder how he got the keys…..</w:t>
      </w:r>
      <w:r w:rsidR="001D148E" w:rsidRPr="002B35FE">
        <w:rPr>
          <w:sz w:val="24"/>
          <w:szCs w:val="24"/>
        </w:rPr>
        <w:t>”</w:t>
      </w:r>
    </w:p>
    <w:p w:rsidR="00FA31BF" w:rsidRPr="002B35FE" w:rsidRDefault="001746FF">
      <w:pPr>
        <w:rPr>
          <w:sz w:val="24"/>
          <w:szCs w:val="24"/>
        </w:rPr>
      </w:pPr>
      <w:proofErr w:type="gramStart"/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 xml:space="preserve"> :</w:t>
      </w:r>
      <w:proofErr w:type="gramEnd"/>
      <w:r w:rsidRPr="002B35FE">
        <w:rPr>
          <w:sz w:val="24"/>
          <w:szCs w:val="24"/>
        </w:rPr>
        <w:t xml:space="preserve"> </w:t>
      </w:r>
      <w:r w:rsidR="001D148E" w:rsidRPr="002B35FE">
        <w:rPr>
          <w:sz w:val="24"/>
          <w:szCs w:val="24"/>
        </w:rPr>
        <w:t xml:space="preserve">On the </w:t>
      </w:r>
      <w:r w:rsidRPr="002B35FE">
        <w:rPr>
          <w:sz w:val="24"/>
          <w:szCs w:val="24"/>
        </w:rPr>
        <w:t>first page of story – point out the speech bubble</w:t>
      </w:r>
      <w:r w:rsidR="001D148E" w:rsidRPr="002B35FE">
        <w:rPr>
          <w:sz w:val="24"/>
          <w:szCs w:val="24"/>
        </w:rPr>
        <w:t xml:space="preserve"> on each page and tell the children </w:t>
      </w:r>
      <w:r w:rsidRPr="002B35FE">
        <w:rPr>
          <w:sz w:val="24"/>
          <w:szCs w:val="24"/>
        </w:rPr>
        <w:t>“This is what the zookeeper says: Goodnight, Gorilla!” The gorilla is taking his keys! I wonder why?</w:t>
      </w:r>
    </w:p>
    <w:p w:rsidR="001746FF" w:rsidRPr="002B35FE" w:rsidRDefault="001746FF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>: Tell the children</w:t>
      </w:r>
      <w:r w:rsidRPr="002B35FE">
        <w:rPr>
          <w:sz w:val="24"/>
          <w:szCs w:val="24"/>
        </w:rPr>
        <w:t xml:space="preserve"> “Oh no! The gorilla let himself out. The red key fit his door. I wonder what these other keys are </w:t>
      </w:r>
      <w:proofErr w:type="gramStart"/>
      <w:r w:rsidRPr="002B35FE">
        <w:rPr>
          <w:sz w:val="24"/>
          <w:szCs w:val="24"/>
        </w:rPr>
        <w:t>for?</w:t>
      </w:r>
      <w:proofErr w:type="gramEnd"/>
      <w:r w:rsidRPr="002B35FE">
        <w:rPr>
          <w:sz w:val="24"/>
          <w:szCs w:val="24"/>
        </w:rPr>
        <w:t>”</w:t>
      </w:r>
    </w:p>
    <w:p w:rsidR="001746FF" w:rsidRPr="002B35FE" w:rsidRDefault="001746FF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>: O</w:t>
      </w:r>
      <w:r w:rsidRPr="002B35FE">
        <w:rPr>
          <w:sz w:val="24"/>
          <w:szCs w:val="24"/>
        </w:rPr>
        <w:t xml:space="preserve">n the page </w:t>
      </w:r>
      <w:r w:rsidR="001D148E" w:rsidRPr="002B35FE">
        <w:rPr>
          <w:sz w:val="24"/>
          <w:szCs w:val="24"/>
        </w:rPr>
        <w:t>with the Armadillo, ask the children</w:t>
      </w:r>
      <w:r w:rsidRPr="002B35FE">
        <w:rPr>
          <w:sz w:val="24"/>
          <w:szCs w:val="24"/>
        </w:rPr>
        <w:t xml:space="preserve"> “Does the zookeeper know the animals are following him?” Explain that he probably doesn’t know or he would take them all back to their cages.</w:t>
      </w:r>
    </w:p>
    <w:p w:rsidR="001746FF" w:rsidRPr="002B35FE" w:rsidRDefault="001746FF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>: On the</w:t>
      </w:r>
      <w:r w:rsidRPr="002B35FE">
        <w:rPr>
          <w:sz w:val="24"/>
          <w:szCs w:val="24"/>
        </w:rPr>
        <w:t xml:space="preserve"> page where giraf</w:t>
      </w:r>
      <w:r w:rsidR="001D148E" w:rsidRPr="002B35FE">
        <w:rPr>
          <w:sz w:val="24"/>
          <w:szCs w:val="24"/>
        </w:rPr>
        <w:t>fe is walking into living room, say to the children:</w:t>
      </w:r>
      <w:r w:rsidRPr="002B35FE">
        <w:rPr>
          <w:sz w:val="24"/>
          <w:szCs w:val="24"/>
        </w:rPr>
        <w:t xml:space="preserve"> “Oh no! The animals are going into the house. Would a giraffe fit in your </w:t>
      </w:r>
      <w:r w:rsidR="001D148E" w:rsidRPr="002B35FE">
        <w:rPr>
          <w:sz w:val="24"/>
          <w:szCs w:val="24"/>
        </w:rPr>
        <w:t>house? Let’s</w:t>
      </w:r>
      <w:r w:rsidRPr="002B35FE">
        <w:rPr>
          <w:sz w:val="24"/>
          <w:szCs w:val="24"/>
        </w:rPr>
        <w:t xml:space="preserve"> see what happens next.”</w:t>
      </w:r>
    </w:p>
    <w:p w:rsidR="001746FF" w:rsidRPr="002B35FE" w:rsidRDefault="001D148E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Activity:</w:t>
      </w:r>
      <w:r w:rsidRPr="002B35FE">
        <w:rPr>
          <w:sz w:val="24"/>
          <w:szCs w:val="24"/>
        </w:rPr>
        <w:t xml:space="preserve"> On the</w:t>
      </w:r>
      <w:r w:rsidR="001746FF" w:rsidRPr="002B35FE">
        <w:rPr>
          <w:sz w:val="24"/>
          <w:szCs w:val="24"/>
        </w:rPr>
        <w:t xml:space="preserve"> page with zookeeper, wife and gorilla in bed – The wife rolls over and says “Goodnight”. I wonder if she knows there’s a gorilla in her </w:t>
      </w:r>
      <w:proofErr w:type="gramStart"/>
      <w:r w:rsidR="001746FF" w:rsidRPr="002B35FE">
        <w:rPr>
          <w:sz w:val="24"/>
          <w:szCs w:val="24"/>
        </w:rPr>
        <w:t>bed?</w:t>
      </w:r>
      <w:proofErr w:type="gramEnd"/>
    </w:p>
    <w:p w:rsidR="001746FF" w:rsidRPr="002B35FE" w:rsidRDefault="001746FF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 xml:space="preserve">: </w:t>
      </w:r>
      <w:r w:rsidRPr="002B35FE">
        <w:rPr>
          <w:sz w:val="24"/>
          <w:szCs w:val="24"/>
        </w:rPr>
        <w:t xml:space="preserve"> Look at all the speech bubbles….what does that mean? That means all the animals are answering her and saying Goodnight!</w:t>
      </w:r>
    </w:p>
    <w:p w:rsidR="001746FF" w:rsidRPr="002B35FE" w:rsidRDefault="001746FF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>:</w:t>
      </w:r>
      <w:r w:rsidRPr="002B35FE">
        <w:rPr>
          <w:sz w:val="24"/>
          <w:szCs w:val="24"/>
        </w:rPr>
        <w:t xml:space="preserve"> Her eyes are very big! She knows there is something strange going on.</w:t>
      </w:r>
    </w:p>
    <w:p w:rsidR="001746FF" w:rsidRPr="002B35FE" w:rsidRDefault="001D148E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Activity:</w:t>
      </w:r>
      <w:r w:rsidRPr="002B35FE">
        <w:rPr>
          <w:sz w:val="24"/>
          <w:szCs w:val="24"/>
        </w:rPr>
        <w:t xml:space="preserve"> On the page going back to zoo, ask the children: “W</w:t>
      </w:r>
      <w:r w:rsidR="001746FF" w:rsidRPr="002B35FE">
        <w:rPr>
          <w:sz w:val="24"/>
          <w:szCs w:val="24"/>
        </w:rPr>
        <w:t>here is the zookeeper’s wife taking the animals? Why?</w:t>
      </w:r>
      <w:r w:rsidRPr="002B35FE">
        <w:rPr>
          <w:sz w:val="24"/>
          <w:szCs w:val="24"/>
        </w:rPr>
        <w:t>”</w:t>
      </w:r>
    </w:p>
    <w:p w:rsidR="001746FF" w:rsidRPr="002B35FE" w:rsidRDefault="001D148E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 xml:space="preserve">Activity: </w:t>
      </w:r>
      <w:r w:rsidRPr="002B35FE">
        <w:rPr>
          <w:sz w:val="24"/>
          <w:szCs w:val="24"/>
        </w:rPr>
        <w:t xml:space="preserve">On the </w:t>
      </w:r>
      <w:r w:rsidR="00DF2C86" w:rsidRPr="002B35FE">
        <w:rPr>
          <w:sz w:val="24"/>
          <w:szCs w:val="24"/>
        </w:rPr>
        <w:t>page with gor</w:t>
      </w:r>
      <w:r w:rsidRPr="002B35FE">
        <w:rPr>
          <w:sz w:val="24"/>
          <w:szCs w:val="24"/>
        </w:rPr>
        <w:t xml:space="preserve">illa sneaking under the covers ask the children: </w:t>
      </w:r>
      <w:r w:rsidR="00DF2C86" w:rsidRPr="002B35FE">
        <w:rPr>
          <w:sz w:val="24"/>
          <w:szCs w:val="24"/>
        </w:rPr>
        <w:t xml:space="preserve"> </w:t>
      </w:r>
      <w:r w:rsidRPr="002B35FE">
        <w:rPr>
          <w:sz w:val="24"/>
          <w:szCs w:val="24"/>
        </w:rPr>
        <w:t>“</w:t>
      </w:r>
      <w:r w:rsidR="00DF2C86" w:rsidRPr="002B35FE">
        <w:rPr>
          <w:sz w:val="24"/>
          <w:szCs w:val="24"/>
        </w:rPr>
        <w:t>What is happening here?</w:t>
      </w:r>
      <w:r w:rsidRPr="002B35FE">
        <w:rPr>
          <w:sz w:val="24"/>
          <w:szCs w:val="24"/>
        </w:rPr>
        <w:t>”</w:t>
      </w:r>
    </w:p>
    <w:p w:rsidR="004A258E" w:rsidRPr="002B35FE" w:rsidRDefault="00DF2C86" w:rsidP="00E23854">
      <w:pPr>
        <w:rPr>
          <w:sz w:val="24"/>
          <w:szCs w:val="24"/>
        </w:rPr>
      </w:pPr>
      <w:r w:rsidRPr="002B35FE">
        <w:rPr>
          <w:b/>
          <w:sz w:val="24"/>
          <w:szCs w:val="24"/>
        </w:rPr>
        <w:t>Activity</w:t>
      </w:r>
      <w:r w:rsidR="001D148E" w:rsidRPr="002B35FE">
        <w:rPr>
          <w:sz w:val="24"/>
          <w:szCs w:val="24"/>
        </w:rPr>
        <w:t xml:space="preserve">: On the last page, ask the children: </w:t>
      </w:r>
      <w:r w:rsidRPr="002B35FE">
        <w:rPr>
          <w:sz w:val="24"/>
          <w:szCs w:val="24"/>
        </w:rPr>
        <w:t xml:space="preserve"> </w:t>
      </w:r>
      <w:r w:rsidR="001D148E" w:rsidRPr="002B35FE">
        <w:rPr>
          <w:sz w:val="24"/>
          <w:szCs w:val="24"/>
        </w:rPr>
        <w:t>“</w:t>
      </w:r>
      <w:r w:rsidRPr="002B35FE">
        <w:rPr>
          <w:sz w:val="24"/>
          <w:szCs w:val="24"/>
        </w:rPr>
        <w:t>What is happening here? Why did the gorilla get to stay? Why didn’t the zookeeper notice the animals were following him?</w:t>
      </w:r>
      <w:r w:rsidR="001D148E" w:rsidRPr="002B35FE">
        <w:rPr>
          <w:sz w:val="24"/>
          <w:szCs w:val="24"/>
        </w:rPr>
        <w:t>"</w:t>
      </w:r>
    </w:p>
    <w:p w:rsidR="005F684C" w:rsidRDefault="005F684C" w:rsidP="004A258E">
      <w:pPr>
        <w:rPr>
          <w:sz w:val="24"/>
          <w:szCs w:val="24"/>
        </w:rPr>
      </w:pPr>
    </w:p>
    <w:p w:rsidR="004A258E" w:rsidRPr="002B35FE" w:rsidRDefault="004A258E" w:rsidP="004A258E">
      <w:pPr>
        <w:rPr>
          <w:sz w:val="24"/>
          <w:szCs w:val="24"/>
        </w:rPr>
      </w:pPr>
      <w:bookmarkStart w:id="0" w:name="_GoBack"/>
      <w:bookmarkEnd w:id="0"/>
      <w:r w:rsidRPr="002B35FE">
        <w:rPr>
          <w:sz w:val="24"/>
          <w:szCs w:val="24"/>
        </w:rPr>
        <w:t xml:space="preserve">Funded by:  Living SJ </w:t>
      </w:r>
    </w:p>
    <w:p w:rsidR="004A258E" w:rsidRPr="002B35FE" w:rsidRDefault="004A258E" w:rsidP="004A258E">
      <w:pPr>
        <w:rPr>
          <w:sz w:val="24"/>
          <w:szCs w:val="24"/>
        </w:rPr>
      </w:pPr>
      <w:r w:rsidRPr="002B35FE">
        <w:rPr>
          <w:sz w:val="24"/>
          <w:szCs w:val="24"/>
        </w:rPr>
        <w:t xml:space="preserve">Created by: The Early Childhood Services Coordinators and the Talk with Me Team </w:t>
      </w:r>
    </w:p>
    <w:p w:rsidR="002B35FE" w:rsidRPr="002B35FE" w:rsidRDefault="004A258E" w:rsidP="002B35FE">
      <w:pPr>
        <w:rPr>
          <w:sz w:val="24"/>
          <w:szCs w:val="24"/>
        </w:rPr>
      </w:pPr>
      <w:r w:rsidRPr="002B35FE">
        <w:rPr>
          <w:noProof/>
          <w:sz w:val="24"/>
          <w:szCs w:val="24"/>
        </w:rPr>
        <w:drawing>
          <wp:inline distT="0" distB="0" distL="0" distR="0" wp14:anchorId="41746905" wp14:editId="1E8D3DAA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5FE">
        <w:rPr>
          <w:sz w:val="24"/>
          <w:szCs w:val="24"/>
        </w:rPr>
        <w:t xml:space="preserve">, </w:t>
      </w:r>
      <w:r w:rsidRPr="002B35FE">
        <w:rPr>
          <w:noProof/>
          <w:sz w:val="24"/>
          <w:szCs w:val="24"/>
        </w:rPr>
        <w:drawing>
          <wp:inline distT="0" distB="0" distL="0" distR="0" wp14:anchorId="6F9065BD" wp14:editId="2A04FEC2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8E" w:rsidRPr="002B35FE" w:rsidRDefault="004A258E" w:rsidP="002B35FE">
      <w:pPr>
        <w:rPr>
          <w:sz w:val="24"/>
          <w:szCs w:val="24"/>
        </w:rPr>
      </w:pPr>
      <w:r w:rsidRPr="002B35FE">
        <w:rPr>
          <w:sz w:val="24"/>
          <w:szCs w:val="24"/>
        </w:rPr>
        <w:t>1-877-492-8255</w:t>
      </w:r>
    </w:p>
    <w:sectPr w:rsidR="004A258E" w:rsidRPr="002B35FE" w:rsidSect="00E23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8E" w:rsidRDefault="001D148E" w:rsidP="001D148E">
      <w:pPr>
        <w:spacing w:after="0"/>
      </w:pPr>
      <w:r>
        <w:separator/>
      </w:r>
    </w:p>
  </w:endnote>
  <w:endnote w:type="continuationSeparator" w:id="0">
    <w:p w:rsidR="001D148E" w:rsidRDefault="001D148E" w:rsidP="001D14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8E" w:rsidRDefault="001D1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8E" w:rsidRDefault="001D1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8E" w:rsidRDefault="001D1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8E" w:rsidRDefault="001D148E" w:rsidP="001D148E">
      <w:pPr>
        <w:spacing w:after="0"/>
      </w:pPr>
      <w:r>
        <w:separator/>
      </w:r>
    </w:p>
  </w:footnote>
  <w:footnote w:type="continuationSeparator" w:id="0">
    <w:p w:rsidR="001D148E" w:rsidRDefault="001D148E" w:rsidP="001D14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8E" w:rsidRDefault="001D1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8E" w:rsidRDefault="001D1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8E" w:rsidRDefault="001D1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D"/>
    <w:rsid w:val="000340BF"/>
    <w:rsid w:val="00094EBC"/>
    <w:rsid w:val="00137E44"/>
    <w:rsid w:val="001746FF"/>
    <w:rsid w:val="001B1F83"/>
    <w:rsid w:val="001D148E"/>
    <w:rsid w:val="001E3DFD"/>
    <w:rsid w:val="00286AAD"/>
    <w:rsid w:val="002B35FE"/>
    <w:rsid w:val="003552F7"/>
    <w:rsid w:val="00410A36"/>
    <w:rsid w:val="004A258E"/>
    <w:rsid w:val="004C2F6E"/>
    <w:rsid w:val="004C35C0"/>
    <w:rsid w:val="005E4357"/>
    <w:rsid w:val="005F684C"/>
    <w:rsid w:val="008145EF"/>
    <w:rsid w:val="00881ABE"/>
    <w:rsid w:val="00AC3D31"/>
    <w:rsid w:val="00B25287"/>
    <w:rsid w:val="00C51365"/>
    <w:rsid w:val="00C55612"/>
    <w:rsid w:val="00D97C0A"/>
    <w:rsid w:val="00DF2C86"/>
    <w:rsid w:val="00E23854"/>
    <w:rsid w:val="00E8771D"/>
    <w:rsid w:val="00E9440A"/>
    <w:rsid w:val="00F3581A"/>
    <w:rsid w:val="00FA31B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54376-0C90-4644-AE20-4B54DB2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4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48E"/>
  </w:style>
  <w:style w:type="paragraph" w:styleId="Footer">
    <w:name w:val="footer"/>
    <w:basedOn w:val="Normal"/>
    <w:link w:val="FooterChar"/>
    <w:uiPriority w:val="99"/>
    <w:unhideWhenUsed/>
    <w:rsid w:val="001D14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48E"/>
  </w:style>
  <w:style w:type="paragraph" w:styleId="BalloonText">
    <w:name w:val="Balloon Text"/>
    <w:basedOn w:val="Normal"/>
    <w:link w:val="BalloonTextChar"/>
    <w:uiPriority w:val="99"/>
    <w:semiHidden/>
    <w:unhideWhenUsed/>
    <w:rsid w:val="002B35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6D483-ED86-4D60-814D-A5DCD29FAD31}"/>
</file>

<file path=customXml/itemProps2.xml><?xml version="1.0" encoding="utf-8"?>
<ds:datastoreItem xmlns:ds="http://schemas.openxmlformats.org/officeDocument/2006/customXml" ds:itemID="{5FDE74CD-ADCE-4C7E-97BC-821C8D36DA5F}"/>
</file>

<file path=customXml/itemProps3.xml><?xml version="1.0" encoding="utf-8"?>
<ds:datastoreItem xmlns:ds="http://schemas.openxmlformats.org/officeDocument/2006/customXml" ds:itemID="{D3FFE4B2-E9FA-41F4-9F07-BDB31D888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Crystal (ASD-S)</dc:creator>
  <cp:keywords/>
  <dc:description/>
  <cp:lastModifiedBy>Lackie, Michelle (ASD-S)</cp:lastModifiedBy>
  <cp:revision>11</cp:revision>
  <cp:lastPrinted>2016-09-14T13:11:00Z</cp:lastPrinted>
  <dcterms:created xsi:type="dcterms:W3CDTF">2016-09-09T17:20:00Z</dcterms:created>
  <dcterms:modified xsi:type="dcterms:W3CDTF">2016-09-21T18:13:00Z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